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REGULAMIN KONKURSU ŚWIĄTECZNEGO</w:t>
      </w:r>
    </w:p>
    <w:p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,,STROIK BOŻONARODZENIOWY”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>I. Przepisy ogólne</w:t>
      </w:r>
    </w:p>
    <w:p>
      <w:pPr>
        <w:pStyle w:val="ListParagraph"/>
        <w:ind w:left="1080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Organizator konkursu: Gminna Biblioteka Publiczna w Przesmykach (ul. Kościuszki 4, 08-109 Przesmyki), Gminny Ośrodek Kultury w Przesmykach (ul. 1 Maja 1, 08-109 Przesmyki).</w:t>
      </w:r>
    </w:p>
    <w:p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Konkurs ma charakter otwarty i jest skierowany do wszystkich mieszkańców Gminy Przesmyki (dzieci i dorosłych).</w:t>
      </w:r>
    </w:p>
    <w:p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Celem konkursu jest propagowanie tradycji związanej z tematyką Świąt Bożego Narodzenia.</w:t>
      </w:r>
    </w:p>
    <w:p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Konkurs zostanie przeprowadzony w terminie do 01.12.2023r.</w:t>
      </w:r>
    </w:p>
    <w:p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Ogłoszenie wyników nastąpi 06.12.2023r. Lista Laureatów wraz z pracami zostanie zamieszczona na stronie internetowej i FB Organizatorów.</w:t>
      </w:r>
    </w:p>
    <w:p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Laureaci konkursu otrzymają atrakcyjne  nagrody rzeczowe ufundowane przez Urząd Marszałkowski Województwa Mazowieckiego. </w:t>
      </w:r>
    </w:p>
    <w:p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Wystawa prac konkursowych odbędzie się na gminnym, wigilijnym spotkaniu. 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>II.   WARUNKI UDZIAŁU W KONKURSIE</w:t>
      </w:r>
    </w:p>
    <w:p>
      <w:pPr>
        <w:pStyle w:val="Normal"/>
        <w:numPr>
          <w:ilvl w:val="0"/>
          <w:numId w:val="1"/>
        </w:numPr>
        <w:rPr/>
      </w:pPr>
      <w:r>
        <w:rPr>
          <w:rFonts w:cs="Times New Roman" w:ascii="Times New Roman" w:hAnsi="Times New Roman"/>
          <w:b w:val="false"/>
          <w:bCs w:val="false"/>
        </w:rPr>
        <w:t>Wykonanie stroika bożonarodzeniowego o dowolnym kształcie.</w:t>
      </w:r>
    </w:p>
    <w:p>
      <w:pPr>
        <w:pStyle w:val="Normal"/>
        <w:numPr>
          <w:ilvl w:val="0"/>
          <w:numId w:val="1"/>
        </w:numPr>
        <w:rPr/>
      </w:pPr>
      <w:r>
        <w:rPr>
          <w:rFonts w:cs="Times New Roman" w:ascii="Times New Roman" w:hAnsi="Times New Roman"/>
          <w:b w:val="false"/>
          <w:bCs w:val="false"/>
        </w:rPr>
        <w:t xml:space="preserve"> </w:t>
      </w:r>
      <w:r>
        <w:rPr>
          <w:rFonts w:cs="Times New Roman" w:ascii="Times New Roman" w:hAnsi="Times New Roman"/>
          <w:b w:val="false"/>
          <w:bCs w:val="false"/>
        </w:rPr>
        <w:t>Możliwość zastosowania dowolnych technik.</w:t>
      </w:r>
    </w:p>
    <w:p>
      <w:pPr>
        <w:pStyle w:val="Normal"/>
        <w:numPr>
          <w:ilvl w:val="0"/>
          <w:numId w:val="1"/>
        </w:numPr>
        <w:rPr/>
      </w:pPr>
      <w:r>
        <w:rPr>
          <w:rFonts w:cs="Times New Roman" w:ascii="Times New Roman" w:hAnsi="Times New Roman"/>
          <w:b w:val="false"/>
          <w:bCs w:val="false"/>
        </w:rPr>
        <w:t xml:space="preserve"> </w:t>
      </w:r>
      <w:r>
        <w:rPr>
          <w:rFonts w:cs="Times New Roman" w:ascii="Times New Roman" w:hAnsi="Times New Roman"/>
          <w:b w:val="false"/>
          <w:bCs w:val="false"/>
        </w:rPr>
        <w:t xml:space="preserve">Praca musi być wykonana indywidualnie, przez jednego uczestnika. </w:t>
      </w:r>
    </w:p>
    <w:p>
      <w:pPr>
        <w:pStyle w:val="Normal"/>
        <w:numPr>
          <w:ilvl w:val="0"/>
          <w:numId w:val="1"/>
        </w:numPr>
        <w:rPr/>
      </w:pPr>
      <w:r>
        <w:rPr>
          <w:rFonts w:cs="Times New Roman" w:ascii="Times New Roman" w:hAnsi="Times New Roman"/>
          <w:b w:val="false"/>
          <w:bCs w:val="false"/>
        </w:rPr>
        <w:t xml:space="preserve"> </w:t>
      </w:r>
      <w:r>
        <w:rPr>
          <w:rFonts w:cs="Times New Roman" w:ascii="Times New Roman" w:hAnsi="Times New Roman"/>
          <w:b w:val="false"/>
          <w:bCs w:val="false"/>
        </w:rPr>
        <w:t>Przytwierdzenie do pracy metryczki zawierającej następujące informacje: imię i nazwisko</w:t>
      </w:r>
    </w:p>
    <w:p>
      <w:pPr>
        <w:pStyle w:val="Normal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 xml:space="preserve">                </w:t>
      </w:r>
      <w:r>
        <w:rPr>
          <w:rFonts w:cs="Times New Roman" w:ascii="Times New Roman" w:hAnsi="Times New Roman"/>
          <w:b w:val="false"/>
          <w:bCs w:val="false"/>
        </w:rPr>
        <w:t>uczestnika, wiek, telefon kontaktowy (w przypadku dzieci nr tel. opiekuna).</w:t>
      </w:r>
    </w:p>
    <w:p>
      <w:pPr>
        <w:pStyle w:val="Normal"/>
        <w:numPr>
          <w:ilvl w:val="0"/>
          <w:numId w:val="2"/>
        </w:numPr>
        <w:rPr/>
      </w:pPr>
      <w:r>
        <w:rPr>
          <w:rFonts w:cs="Times New Roman" w:ascii="Times New Roman" w:hAnsi="Times New Roman"/>
          <w:b w:val="false"/>
          <w:bCs w:val="false"/>
        </w:rPr>
        <w:t xml:space="preserve"> </w:t>
      </w:r>
      <w:r>
        <w:rPr>
          <w:rFonts w:cs="Times New Roman" w:ascii="Times New Roman" w:hAnsi="Times New Roman"/>
          <w:b w:val="false"/>
          <w:bCs w:val="false"/>
        </w:rPr>
        <w:t>Dostarczenie zgody i oświadczenia związanego z konkursem świątecznym.</w:t>
      </w:r>
    </w:p>
    <w:p>
      <w:pPr>
        <w:pStyle w:val="Normal"/>
        <w:numPr>
          <w:ilvl w:val="0"/>
          <w:numId w:val="2"/>
        </w:numPr>
        <w:rPr/>
      </w:pPr>
      <w:r>
        <w:rPr>
          <w:rFonts w:cs="Times New Roman" w:ascii="Times New Roman" w:hAnsi="Times New Roman"/>
          <w:b w:val="false"/>
          <w:bCs w:val="false"/>
        </w:rPr>
        <w:t xml:space="preserve"> </w:t>
      </w:r>
      <w:r>
        <w:rPr>
          <w:rFonts w:cs="Times New Roman" w:ascii="Times New Roman" w:hAnsi="Times New Roman"/>
          <w:b w:val="false"/>
          <w:bCs w:val="false"/>
        </w:rPr>
        <w:t>Dostarczenie stroika  do Gminnego Ośrodka Kultury w Przesmykach, Gminnej Biblioteki Publicznej w Przesmykach, najpóźniej do dnia 01.12.2023r. do godz. 16.00.</w:t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>III.OCENA PRAC</w:t>
      </w:r>
    </w:p>
    <w:p>
      <w:pPr>
        <w:pStyle w:val="Normal"/>
        <w:numPr>
          <w:ilvl w:val="0"/>
          <w:numId w:val="0"/>
        </w:numPr>
        <w:ind w:hanging="0" w:left="720"/>
        <w:rPr/>
      </w:pPr>
      <w:r>
        <w:rPr>
          <w:b w:val="false"/>
          <w:bCs w:val="false"/>
        </w:rPr>
        <w:t>1. Zgłoszone prace zostaną poddane ocenie Komisji Konkursowej. Przy ocenie stroików bożonarodzeniowych Komisja Konkursowa zastosuje następujące kryteria: oryginalność kompozycji, pomysłowość, estetyka wykonania, .</w:t>
      </w:r>
    </w:p>
    <w:p>
      <w:pPr>
        <w:pStyle w:val="Normal"/>
        <w:numPr>
          <w:ilvl w:val="0"/>
          <w:numId w:val="0"/>
        </w:numPr>
        <w:ind w:hanging="0" w:left="720"/>
        <w:rPr/>
      </w:pPr>
      <w:r>
        <w:rPr>
          <w:b w:val="false"/>
          <w:bCs w:val="false"/>
        </w:rPr>
        <w:t>2. Komisja Konkursowa oceni stroiki bożonarodzeniowe w czterech kategoriach:</w:t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  <w:tab/>
        <w:t>1) Przedszkole</w:t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  <w:tab/>
        <w:t>2) klasa I-III</w:t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  <w:tab/>
        <w:t>3) Klasa IV-VIII</w:t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  <w:tab/>
        <w:t>4) Dorośli</w:t>
      </w:r>
    </w:p>
    <w:p>
      <w:pPr>
        <w:pStyle w:val="Normal"/>
        <w:numPr>
          <w:ilvl w:val="0"/>
          <w:numId w:val="0"/>
        </w:numPr>
        <w:ind w:hanging="0" w:left="720"/>
        <w:rPr/>
      </w:pPr>
      <w:r>
        <w:rPr>
          <w:b w:val="false"/>
          <w:bCs w:val="false"/>
        </w:rPr>
        <w:t>3. W  trzech kategoriach dzieci/młodzież  zostaną przyznane trzy nagrody: I miejsce,</w:t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  <w:tab/>
        <w:t>II miejsce, III miejsce, zaś w kategorii dorosłych I miejsce.</w:t>
      </w:r>
    </w:p>
    <w:p>
      <w:pPr>
        <w:pStyle w:val="Normal"/>
        <w:numPr>
          <w:ilvl w:val="0"/>
          <w:numId w:val="0"/>
        </w:numPr>
        <w:ind w:hanging="0" w:left="720"/>
        <w:rPr/>
      </w:pPr>
      <w:r>
        <w:rPr>
          <w:b w:val="false"/>
          <w:bCs w:val="false"/>
        </w:rPr>
        <w:t>4. Ogłoszenie wyników nastąpi 6.12.2023r. na stronie internetowej Gminnej Biblioteki Publicznej w Przesmykach, a także na Facebooku Gminnego Ośrodka Kultury w Przesmykach i Facebooku Gminnej Biblioteki Publicznej w Przesmykach.</w:t>
      </w:r>
    </w:p>
    <w:p>
      <w:pPr>
        <w:pStyle w:val="Normal"/>
        <w:numPr>
          <w:ilvl w:val="0"/>
          <w:numId w:val="0"/>
        </w:numPr>
        <w:ind w:hanging="0" w:left="720"/>
        <w:rPr/>
      </w:pPr>
      <w:r>
        <w:rPr>
          <w:b w:val="false"/>
          <w:bCs w:val="false"/>
        </w:rPr>
        <w:t>5. Wręczenie nagród odbędzie się 8 grudnia 2023r.</w:t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III. POSTANOWIENIA KOŃCOWE:</w:t>
      </w:r>
    </w:p>
    <w:p>
      <w:pPr>
        <w:pStyle w:val="Normal"/>
        <w:numPr>
          <w:ilvl w:val="0"/>
          <w:numId w:val="0"/>
        </w:numPr>
        <w:ind w:hanging="0"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Uczestnik Konkursu z chwilą dostarczenia pracy oświadcza, że: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ab/>
        <w:t xml:space="preserve">a) akceptuje niniejszy Regulamin i zobowiązuje się do przestrzegania postawionych w </w:t>
        <w:tab/>
        <w:t xml:space="preserve">nim zasad,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b) wyraża zgodę na przetwarzanie swoich danych osobowych w celach związanych z </w:t>
        <w:tab/>
        <w:t xml:space="preserve">organizacją i przeprowadzeniem konkursu,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c) wyraża zgodę na rozpowszechnianie wizerunku w celach promocyjnych,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d) wyraża zgodę na publikację oraz udostępnienie pracy w instytucjach, na stronach </w:t>
        <w:tab/>
        <w:t xml:space="preserve">internetowych, społecznościowych i innych. </w:t>
      </w:r>
    </w:p>
    <w:p>
      <w:pPr>
        <w:pStyle w:val="Normal"/>
        <w:numPr>
          <w:ilvl w:val="0"/>
          <w:numId w:val="0"/>
        </w:numPr>
        <w:ind w:hanging="0"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2.Organizator zastrzega sobie prawo do wprowadzanie zmian w Regulaminie.</w:t>
      </w:r>
    </w:p>
    <w:p>
      <w:pPr>
        <w:pStyle w:val="Normal"/>
        <w:numPr>
          <w:ilvl w:val="0"/>
          <w:numId w:val="0"/>
        </w:numPr>
        <w:ind w:hanging="0"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Wszelkie dodatkowe informacje dotyczące konkursu można uzyskać pod nr tel. 257409774 lub 256412317.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bookmarkStart w:id="0" w:name="_GoBack"/>
      <w:bookmarkStart w:id="1" w:name="_GoBack"/>
      <w:bookmarkEnd w:id="1"/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35"/>
        </w:tabs>
        <w:ind w:left="113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5"/>
        </w:tabs>
        <w:ind w:left="149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15"/>
        </w:tabs>
        <w:ind w:left="221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5"/>
        </w:tabs>
        <w:ind w:left="257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95"/>
        </w:tabs>
        <w:ind w:left="329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5"/>
        </w:tabs>
        <w:ind w:left="3655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3"/>
    <w:lvlOverride w:ilvl="0">
      <w:startOverride w:val="1"/>
    </w:lvlOverride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7e3172"/>
    <w:rPr>
      <w:color w:themeColor="hyperlink" w:val="0000FF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047ef"/>
    <w:pPr>
      <w:spacing w:lineRule="auto" w:line="252" w:before="0" w:after="16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LibreOffice/7.6.2.1$Windows_X86_64 LibreOffice_project/56f7684011345957bbf33a7ee678afaf4d2ba333</Application>
  <AppVersion>15.0000</AppVersion>
  <Pages>2</Pages>
  <Words>377</Words>
  <Characters>2551</Characters>
  <CharactersWithSpaces>2925</CharactersWithSpaces>
  <Paragraphs>37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2023-06-22T08:44:00Z</dcterms:created>
  <dc:creator>czytelnik02</dc:creator>
  <dc:description/>
  <dc:language>pl-PL</dc:language>
  <cp:lastModifiedBy/>
  <dcterms:modified xsi:type="dcterms:W3CDTF">2023-11-08T12:20:53Z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